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462" w:rsidRPr="003E3AB4" w:rsidRDefault="00941462" w:rsidP="0090083B">
      <w:pPr>
        <w:pStyle w:val="PNberschrift"/>
        <w:spacing w:line="360" w:lineRule="auto"/>
        <w:ind w:right="3600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833CE5" wp14:editId="19C41514">
                <wp:simplePos x="0" y="0"/>
                <wp:positionH relativeFrom="column">
                  <wp:posOffset>5058410</wp:posOffset>
                </wp:positionH>
                <wp:positionV relativeFrom="paragraph">
                  <wp:posOffset>93980</wp:posOffset>
                </wp:positionV>
                <wp:extent cx="1352550" cy="1403985"/>
                <wp:effectExtent l="0" t="0" r="0" b="6350"/>
                <wp:wrapNone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1462" w:rsidRPr="00CC3FEF" w:rsidRDefault="00941462" w:rsidP="00941462">
                            <w:pPr>
                              <w:spacing w:after="200" w:line="276" w:lineRule="auto"/>
                              <w:rPr>
                                <w:sz w:val="16"/>
                                <w:szCs w:val="16"/>
                              </w:rPr>
                            </w:pPr>
                            <w:r w:rsidRPr="00CC3FEF">
                              <w:rPr>
                                <w:sz w:val="16"/>
                                <w:szCs w:val="16"/>
                              </w:rPr>
                              <w:t>PRESSEKONTAKT</w:t>
                            </w:r>
                          </w:p>
                          <w:p w:rsidR="00941462" w:rsidRPr="00CE3761" w:rsidRDefault="00941462" w:rsidP="00941462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  <w:r w:rsidRPr="00C717B1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Doris Knauer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Tel. </w:t>
                            </w:r>
                            <w:r w:rsidRPr="00CE3761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+49 721 4846-1814</w:t>
                            </w:r>
                            <w:r w:rsidRPr="00CE3761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CE3761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Fax +49 721 4846-1019</w:t>
                            </w:r>
                            <w:r w:rsidRPr="00CE3761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0" w:history="1">
                              <w:r w:rsidRPr="00D8225B">
                                <w:rPr>
                                  <w:rStyle w:val="Hyperlink"/>
                                  <w:rFonts w:cs="Arial"/>
                                  <w:bCs/>
                                  <w:noProof/>
                                  <w:sz w:val="15"/>
                                  <w:szCs w:val="15"/>
                                </w:rPr>
                                <w:t>d.knauer@pi.de</w:t>
                              </w:r>
                            </w:hyperlink>
                          </w:p>
                          <w:p w:rsidR="00941462" w:rsidRPr="00CE3761" w:rsidRDefault="00941462" w:rsidP="00941462">
                            <w:pPr>
                              <w:spacing w:line="360" w:lineRule="auto"/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</w:pPr>
                          </w:p>
                          <w:p w:rsidR="00941462" w:rsidRDefault="00941462" w:rsidP="00941462">
                            <w:pPr>
                              <w:spacing w:line="360" w:lineRule="auto"/>
                            </w:pPr>
                            <w:r w:rsidRPr="001800C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 xml:space="preserve">Physik Instrumente (PI) </w:t>
                            </w:r>
                            <w:r w:rsidRPr="001800C5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 xml:space="preserve">GmbH &amp; Co. 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KG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r w:rsidRPr="00B21233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t>Auf der Römerstraße 1</w:t>
                            </w:r>
                            <w:r w:rsidRPr="00B21233">
                              <w:rPr>
                                <w:rFonts w:cs="Arial"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  <w:t>76228 Karlsruhe</w:t>
                            </w:r>
                            <w:r w:rsidRPr="00B21233">
                              <w:rPr>
                                <w:rFonts w:cs="Arial"/>
                                <w:bCs/>
                                <w:noProof/>
                                <w:color w:val="000000"/>
                                <w:sz w:val="15"/>
                                <w:szCs w:val="15"/>
                              </w:rPr>
                              <w:br/>
                            </w:r>
                            <w:hyperlink r:id="rId11" w:history="1">
                              <w:r w:rsidRPr="00B21233">
                                <w:rPr>
                                  <w:rStyle w:val="Hyperlink"/>
                                  <w:rFonts w:cs="Arial"/>
                                  <w:noProof/>
                                  <w:sz w:val="15"/>
                                  <w:szCs w:val="15"/>
                                </w:rPr>
                                <w:t>www.pi.ws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98.3pt;margin-top:7.4pt;width:106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" stroked="f">
                <v:textbox style="mso-fit-shape-to-text:t">
                  <w:txbxContent>
                    <w:p w:rsidR="00941462" w:rsidRPr="00CC3FEF" w:rsidRDefault="00941462" w:rsidP="00941462">
                      <w:pPr>
                        <w:spacing w:after="200" w:line="276" w:lineRule="auto"/>
                        <w:rPr>
                          <w:sz w:val="16"/>
                          <w:szCs w:val="16"/>
                        </w:rPr>
                      </w:pPr>
                      <w:r w:rsidRPr="00CC3FEF">
                        <w:rPr>
                          <w:sz w:val="16"/>
                          <w:szCs w:val="16"/>
                        </w:rPr>
                        <w:t>PRESSEKONTAKT</w:t>
                      </w:r>
                    </w:p>
                    <w:p w:rsidR="00941462" w:rsidRPr="00CE3761" w:rsidRDefault="00941462" w:rsidP="00941462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  <w:r w:rsidRPr="00C717B1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Doris Knauer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 xml:space="preserve">Tel. </w:t>
                      </w:r>
                      <w:r w:rsidRPr="00CE3761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>+49 721 4846-1814</w:t>
                      </w:r>
                      <w:r w:rsidRPr="00CE3761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CE3761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Fax +49 721 4846-1019</w:t>
                      </w:r>
                      <w:r w:rsidRPr="00CE3761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2" w:history="1">
                        <w:r w:rsidRPr="00D8225B">
                          <w:rPr>
                            <w:rStyle w:val="Hyperlink"/>
                            <w:rFonts w:cs="Arial"/>
                            <w:bCs/>
                            <w:noProof/>
                            <w:sz w:val="15"/>
                            <w:szCs w:val="15"/>
                          </w:rPr>
                          <w:t>d.knauer@pi.de</w:t>
                        </w:r>
                      </w:hyperlink>
                    </w:p>
                    <w:p w:rsidR="00941462" w:rsidRPr="00CE3761" w:rsidRDefault="00941462" w:rsidP="00941462">
                      <w:pPr>
                        <w:spacing w:line="360" w:lineRule="auto"/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</w:pPr>
                    </w:p>
                    <w:p w:rsidR="00941462" w:rsidRDefault="00941462" w:rsidP="00941462">
                      <w:pPr>
                        <w:spacing w:line="360" w:lineRule="auto"/>
                      </w:pPr>
                      <w:r w:rsidRPr="001800C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 xml:space="preserve">Physik Instrumente (PI) </w:t>
                      </w:r>
                      <w:r w:rsidRPr="001800C5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  <w:t xml:space="preserve">GmbH &amp; Co. 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t>KG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r w:rsidRPr="00B21233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t>Auf der Römerstraße 1</w:t>
                      </w:r>
                      <w:r w:rsidRPr="00B21233">
                        <w:rPr>
                          <w:rFonts w:cs="Arial"/>
                          <w:noProof/>
                          <w:color w:val="000000"/>
                          <w:sz w:val="15"/>
                          <w:szCs w:val="15"/>
                        </w:rPr>
                        <w:br/>
                        <w:t>76228 Karlsruhe</w:t>
                      </w:r>
                      <w:r w:rsidRPr="00B21233">
                        <w:rPr>
                          <w:rFonts w:cs="Arial"/>
                          <w:bCs/>
                          <w:noProof/>
                          <w:color w:val="000000"/>
                          <w:sz w:val="15"/>
                          <w:szCs w:val="15"/>
                        </w:rPr>
                        <w:br/>
                      </w:r>
                      <w:hyperlink r:id="rId13" w:history="1">
                        <w:r w:rsidRPr="00B21233">
                          <w:rPr>
                            <w:rStyle w:val="Hyperlink"/>
                            <w:rFonts w:cs="Arial"/>
                            <w:noProof/>
                            <w:sz w:val="15"/>
                            <w:szCs w:val="15"/>
                          </w:rPr>
                          <w:t>www.pi.ws</w:t>
                        </w:r>
                      </w:hyperlink>
                    </w:p>
                  </w:txbxContent>
                </v:textbox>
              </v:shape>
            </w:pict>
          </mc:Fallback>
        </mc:AlternateContent>
      </w:r>
      <w:r w:rsidR="006C51DE">
        <w:rPr>
          <w:noProof/>
          <w:lang w:eastAsia="de-DE"/>
        </w:rPr>
        <w:t>Einfache Integration von Piezokomponenten mit flexiblen Leiterkarten</w:t>
      </w:r>
    </w:p>
    <w:p w:rsidR="00941462" w:rsidRPr="00100C8B" w:rsidRDefault="003A0891" w:rsidP="00941462">
      <w:pPr>
        <w:pStyle w:val="Datumszeile"/>
        <w:rPr>
          <w:lang w:val="en-US"/>
        </w:rPr>
      </w:pPr>
      <w:r w:rsidRPr="00100C8B">
        <w:rPr>
          <w:lang w:val="en-US"/>
        </w:rPr>
        <w:t>2016</w:t>
      </w:r>
      <w:r w:rsidR="00941462" w:rsidRPr="00100C8B">
        <w:rPr>
          <w:lang w:val="en-US"/>
        </w:rPr>
        <w:t>-</w:t>
      </w:r>
      <w:r w:rsidR="0080144A" w:rsidRPr="00100C8B">
        <w:rPr>
          <w:lang w:val="en-US"/>
        </w:rPr>
        <w:t>0</w:t>
      </w:r>
      <w:r w:rsidR="00100C8B" w:rsidRPr="00100C8B">
        <w:rPr>
          <w:lang w:val="en-US"/>
        </w:rPr>
        <w:t>8</w:t>
      </w:r>
      <w:r w:rsidR="000C3C0F" w:rsidRPr="00100C8B">
        <w:rPr>
          <w:lang w:val="en-US"/>
        </w:rPr>
        <w:t>-</w:t>
      </w:r>
      <w:r w:rsidR="00100C8B">
        <w:rPr>
          <w:lang w:val="en-US"/>
        </w:rPr>
        <w:t>03</w:t>
      </w:r>
      <w:r w:rsidR="003E3AB4" w:rsidRPr="00100C8B">
        <w:rPr>
          <w:lang w:val="en-US"/>
        </w:rPr>
        <w:t xml:space="preserve"> </w:t>
      </w:r>
      <w:r w:rsidR="00941462" w:rsidRPr="00100C8B">
        <w:rPr>
          <w:lang w:val="en-US"/>
        </w:rPr>
        <w:t>I PI</w:t>
      </w:r>
      <w:r w:rsidR="0090083B" w:rsidRPr="00100C8B">
        <w:rPr>
          <w:lang w:val="en-US"/>
        </w:rPr>
        <w:t> Ceramic</w:t>
      </w:r>
      <w:r w:rsidR="00FA51BD" w:rsidRPr="00100C8B">
        <w:rPr>
          <w:lang w:val="en-US"/>
        </w:rPr>
        <w:t xml:space="preserve"> I</w:t>
      </w:r>
      <w:r w:rsidR="00941462" w:rsidRPr="00100C8B">
        <w:rPr>
          <w:lang w:val="en-US"/>
        </w:rPr>
        <w:t xml:space="preserve"> </w:t>
      </w:r>
      <w:proofErr w:type="spellStart"/>
      <w:r w:rsidR="00941462" w:rsidRPr="00100C8B">
        <w:rPr>
          <w:lang w:val="en-US"/>
        </w:rPr>
        <w:t>Produkte</w:t>
      </w:r>
      <w:proofErr w:type="spellEnd"/>
    </w:p>
    <w:p w:rsidR="00601307" w:rsidRPr="00601307" w:rsidRDefault="00601307" w:rsidP="003754EB">
      <w:pPr>
        <w:pStyle w:val="PNLead"/>
      </w:pPr>
      <w:r w:rsidRPr="00601307">
        <w:t xml:space="preserve">Die passgenaue Integration von Piezokomponenten in die Anwendung ist immer ein wichtiger Teil des Gesamtprodukts. Damit die Integration für den Kunden so leicht wie möglich </w:t>
      </w:r>
      <w:r w:rsidR="00392AC1">
        <w:t>geschieht</w:t>
      </w:r>
      <w:r w:rsidR="00100C8B">
        <w:t>, bietet PI </w:t>
      </w:r>
      <w:proofErr w:type="spellStart"/>
      <w:r w:rsidRPr="00601307">
        <w:t>Ceramic</w:t>
      </w:r>
      <w:proofErr w:type="spellEnd"/>
      <w:r w:rsidR="00B21F01">
        <w:t xml:space="preserve"> jetzt</w:t>
      </w:r>
      <w:r w:rsidR="006F37B9">
        <w:t xml:space="preserve"> auf Anfrage </w:t>
      </w:r>
      <w:r w:rsidRPr="00601307">
        <w:t>Piezoelemente </w:t>
      </w:r>
      <w:r w:rsidR="00392AC1">
        <w:t>auch</w:t>
      </w:r>
      <w:r w:rsidR="00392AC1" w:rsidRPr="00601307">
        <w:t xml:space="preserve"> </w:t>
      </w:r>
      <w:r w:rsidRPr="00601307">
        <w:t>mit flexiblen Leiterkarten</w:t>
      </w:r>
      <w:r w:rsidR="00B21F01">
        <w:t>.</w:t>
      </w:r>
    </w:p>
    <w:p w:rsidR="003A0891" w:rsidRDefault="002245F8" w:rsidP="003754EB">
      <w:pPr>
        <w:pStyle w:val="PNTextkrper"/>
      </w:pPr>
      <w:r>
        <w:t xml:space="preserve">Piezokomponenten lassen sich </w:t>
      </w:r>
      <w:r w:rsidR="006F37B9">
        <w:t>a</w:t>
      </w:r>
      <w:r w:rsidR="00E56C05">
        <w:t>uf unterschiedliche Weise</w:t>
      </w:r>
      <w:r>
        <w:t xml:space="preserve"> </w:t>
      </w:r>
      <w:r w:rsidR="00392AC1">
        <w:t>elektrisch anschließen, s</w:t>
      </w:r>
      <w:r w:rsidR="006F37B9">
        <w:t xml:space="preserve">ehr häufig </w:t>
      </w:r>
      <w:r w:rsidR="00392AC1">
        <w:t xml:space="preserve">über angelötete </w:t>
      </w:r>
      <w:r>
        <w:t>Litzen.</w:t>
      </w:r>
      <w:r w:rsidR="00A6723B">
        <w:t xml:space="preserve"> </w:t>
      </w:r>
      <w:r w:rsidR="00392AC1">
        <w:t xml:space="preserve">Der Lötvorgang selbst erfordert Erfahrung und </w:t>
      </w:r>
      <w:proofErr w:type="spellStart"/>
      <w:r w:rsidR="00392AC1">
        <w:t>Know-How</w:t>
      </w:r>
      <w:proofErr w:type="spellEnd"/>
      <w:r w:rsidR="0008198A">
        <w:t>.</w:t>
      </w:r>
      <w:r w:rsidR="00392AC1">
        <w:t xml:space="preserve"> Eine moderne und sichere Kontaktierung ist der Anschluss über</w:t>
      </w:r>
      <w:r w:rsidR="00A6723B">
        <w:t xml:space="preserve"> flexible Leiterkarten</w:t>
      </w:r>
      <w:r w:rsidR="00392AC1">
        <w:t>. Diese werden bei PI Ceramic automatisiert angebracht und bieten im Er</w:t>
      </w:r>
      <w:r w:rsidR="00BA1FD8">
        <w:t xml:space="preserve">gebnis </w:t>
      </w:r>
      <w:proofErr w:type="spellStart"/>
      <w:r w:rsidR="00BA1FD8">
        <w:t>hochfeste</w:t>
      </w:r>
      <w:proofErr w:type="spellEnd"/>
      <w:r w:rsidR="00BA1FD8">
        <w:t xml:space="preserve"> Verbindungen</w:t>
      </w:r>
      <w:r w:rsidR="00A6723B">
        <w:t>.</w:t>
      </w:r>
      <w:r w:rsidR="006F37B9">
        <w:t xml:space="preserve"> PI Ceramic</w:t>
      </w:r>
      <w:r w:rsidR="00392AC1">
        <w:t xml:space="preserve"> unterstützt auf Wunsch bei Design </w:t>
      </w:r>
      <w:r w:rsidR="006F37B9">
        <w:t xml:space="preserve"> </w:t>
      </w:r>
      <w:r w:rsidR="00392AC1">
        <w:t xml:space="preserve">und Produktion angepasster Leiterkarten und verbindet sie stabil und zuverlässig mit dem Piezoelement. </w:t>
      </w:r>
    </w:p>
    <w:p w:rsidR="003A0891" w:rsidRDefault="00A6723B" w:rsidP="003754EB">
      <w:pPr>
        <w:pStyle w:val="PNZwischenberschrift"/>
      </w:pPr>
      <w:r>
        <w:t>Vorteile von flexiblen Leiterkarten</w:t>
      </w:r>
    </w:p>
    <w:p w:rsidR="004921BB" w:rsidRDefault="004921BB" w:rsidP="003754EB">
      <w:pPr>
        <w:pStyle w:val="PNTextkrper"/>
      </w:pPr>
      <w:r>
        <w:t>Flexible Leiterkarten</w:t>
      </w:r>
      <w:r w:rsidR="00BF52D1">
        <w:t xml:space="preserve"> </w:t>
      </w:r>
      <w:r>
        <w:t xml:space="preserve">ermöglichen </w:t>
      </w:r>
      <w:r w:rsidR="001D246F">
        <w:t xml:space="preserve">dem Anwender durch ihre Anpassungsfähigkeit </w:t>
      </w:r>
      <w:r>
        <w:t>konstruktive Freiräume.</w:t>
      </w:r>
      <w:r w:rsidR="00AA0678">
        <w:t xml:space="preserve"> </w:t>
      </w:r>
      <w:r w:rsidR="00E56C05">
        <w:t>Sie</w:t>
      </w:r>
      <w:r w:rsidR="00AA0678">
        <w:t xml:space="preserve"> werden in verschiedensten Bereichen wie z. B. </w:t>
      </w:r>
      <w:r w:rsidR="00B21F01">
        <w:t xml:space="preserve">im </w:t>
      </w:r>
      <w:r w:rsidR="00AA0678">
        <w:t xml:space="preserve">Maschinenbau oder </w:t>
      </w:r>
      <w:r w:rsidR="00B21F01">
        <w:t xml:space="preserve">in der </w:t>
      </w:r>
      <w:r w:rsidR="00AA0678">
        <w:t>Medizintechnik eingesetzt.</w:t>
      </w:r>
      <w:r w:rsidR="00392AC1">
        <w:t xml:space="preserve"> Für die Leiterkarten gibt es eine Reihe standardisierter Steckverbinder, die anwendungsseitig integriert werden können.</w:t>
      </w:r>
    </w:p>
    <w:p w:rsidR="00303747" w:rsidRDefault="00303747" w:rsidP="003754EB">
      <w:pPr>
        <w:pStyle w:val="PNZwischenberschrift"/>
      </w:pPr>
      <w:r>
        <w:t>Kundenspezifische Aufbau- und Verbindungstechnik</w:t>
      </w:r>
    </w:p>
    <w:p w:rsidR="00100C8B" w:rsidRDefault="00BC02E1" w:rsidP="003754EB">
      <w:pPr>
        <w:pStyle w:val="PNTextkrper"/>
      </w:pPr>
      <w:r>
        <w:t>Die Anpassung der Piezoelemente an kundenspezifische Anforderungen wird bei PI</w:t>
      </w:r>
      <w:r w:rsidR="00B21F01">
        <w:t> </w:t>
      </w:r>
      <w:r>
        <w:t>Ceramic nicht nur über die Kontaktierung</w:t>
      </w:r>
      <w:r w:rsidR="00B21F01">
        <w:t>,</w:t>
      </w:r>
      <w:r>
        <w:t xml:space="preserve"> sondern auch über viele weitere Optionen in der </w:t>
      </w:r>
      <w:r w:rsidR="003C1044">
        <w:t>Aufbau</w:t>
      </w:r>
      <w:r>
        <w:t xml:space="preserve">technik gewährleistet. </w:t>
      </w:r>
    </w:p>
    <w:p w:rsidR="00BC02E1" w:rsidRDefault="00BC02E1" w:rsidP="003754EB">
      <w:pPr>
        <w:pStyle w:val="PNTextkrper"/>
      </w:pPr>
      <w:r>
        <w:t>So könne</w:t>
      </w:r>
      <w:r w:rsidR="006F37B9">
        <w:t>n</w:t>
      </w:r>
      <w:r>
        <w:t xml:space="preserve"> </w:t>
      </w:r>
      <w:r w:rsidR="001420F1">
        <w:t>Piezoelemente</w:t>
      </w:r>
      <w:r>
        <w:t xml:space="preserve"> </w:t>
      </w:r>
      <w:r>
        <w:lastRenderedPageBreak/>
        <w:t>verklebt oder ve</w:t>
      </w:r>
      <w:r w:rsidR="003C1044">
        <w:t xml:space="preserve">rkapselt und </w:t>
      </w:r>
      <w:r w:rsidR="006F37B9">
        <w:t xml:space="preserve">in beigestellte Bauteile montiert  </w:t>
      </w:r>
      <w:r w:rsidR="003C1044">
        <w:t>werden, um sich optimal in die Kundenanwendung einzufügen.</w:t>
      </w:r>
    </w:p>
    <w:p w:rsidR="00941462" w:rsidRDefault="003A0891" w:rsidP="00D16974">
      <w:pPr>
        <w:pStyle w:val="PNZeichen"/>
        <w:rPr>
          <w:kern w:val="32"/>
        </w:rPr>
      </w:pPr>
      <w:r>
        <w:t>1.</w:t>
      </w:r>
      <w:r w:rsidR="00294CD2">
        <w:t>525</w:t>
      </w:r>
      <w:r w:rsidR="00BA1FD8">
        <w:t xml:space="preserve"> </w:t>
      </w:r>
      <w:r w:rsidR="00941462">
        <w:t>Zeichen (inkl. Leerzeichen)</w:t>
      </w:r>
    </w:p>
    <w:p w:rsidR="0090083B" w:rsidRDefault="00941462" w:rsidP="0090083B">
      <w:pPr>
        <w:pStyle w:val="PNBild"/>
      </w:pPr>
      <w:r>
        <w:t xml:space="preserve">Bild: </w:t>
      </w:r>
    </w:p>
    <w:p w:rsidR="00100C8B" w:rsidRDefault="001F75C5" w:rsidP="00100C8B">
      <w:pPr>
        <w:pStyle w:val="PNBild"/>
      </w:pPr>
      <w:bookmarkStart w:id="0" w:name="_GoBack"/>
      <w:r>
        <w:rPr>
          <w:noProof/>
        </w:rPr>
        <w:drawing>
          <wp:inline distT="0" distB="0" distL="0" distR="0" wp14:anchorId="5D355A49" wp14:editId="62D58785">
            <wp:extent cx="1761973" cy="1800000"/>
            <wp:effectExtent l="0" t="0" r="0" b="0"/>
            <wp:docPr id="5" name="Grafik 5" descr="\\einstein\Bilder\PIC_Applikation\Piezoscheibe mit Flex Leiterplatte\Bearbeitete Bilder\PI_Piezoceramic_Disc_with_Flexible_Circuit_B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einstein\Bilder\PIC_Applikation\Piezoscheibe mit Flex Leiterplatte\Bearbeitete Bilder\PI_Piezoceramic_Disc_with_Flexible_Circuit_Boar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70" r="8504" b="7378"/>
                    <a:stretch/>
                  </pic:blipFill>
                  <pic:spPr bwMode="auto">
                    <a:xfrm>
                      <a:off x="0" y="0"/>
                      <a:ext cx="1761973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90083B" w:rsidRDefault="003C1044" w:rsidP="00100C8B">
      <w:pPr>
        <w:pStyle w:val="PNBildunterschrift"/>
      </w:pPr>
      <w:r>
        <w:t>Piezo</w:t>
      </w:r>
      <w:r w:rsidR="00BA1FD8">
        <w:t xml:space="preserve">scheiben werden sicher kontaktiert </w:t>
      </w:r>
      <w:r>
        <w:t>mit flexiblen Leiterkarten</w:t>
      </w:r>
    </w:p>
    <w:p w:rsidR="009450AA" w:rsidRDefault="009450AA" w:rsidP="003754EB">
      <w:pPr>
        <w:pStyle w:val="PNTextkrper"/>
      </w:pPr>
      <w:r>
        <w:t>Weiterführende Informationen zu</w:t>
      </w:r>
      <w:r w:rsidR="002245F8">
        <w:t xml:space="preserve"> </w:t>
      </w:r>
      <w:r w:rsidR="003C1044">
        <w:t xml:space="preserve">unseren kundenspezifischen </w:t>
      </w:r>
      <w:r w:rsidR="003C1905">
        <w:t>Lösungen</w:t>
      </w:r>
      <w:r>
        <w:t xml:space="preserve"> finden Sie unter: </w:t>
      </w:r>
      <w:hyperlink r:id="rId15" w:history="1">
        <w:r w:rsidR="003C1044" w:rsidRPr="00D95D8C">
          <w:rPr>
            <w:rStyle w:val="Hyperlink"/>
          </w:rPr>
          <w:t>http://www.piceramic.de/oem-piezokeramiken.html</w:t>
        </w:r>
      </w:hyperlink>
    </w:p>
    <w:p w:rsidR="0090083B" w:rsidRPr="0033179A" w:rsidRDefault="0090083B" w:rsidP="003754EB">
      <w:pPr>
        <w:pStyle w:val="PNZwischenberschrift"/>
      </w:pPr>
      <w:r>
        <w:t xml:space="preserve">Über PI </w:t>
      </w:r>
      <w:proofErr w:type="spellStart"/>
      <w:r>
        <w:t>Ceramic</w:t>
      </w:r>
      <w:proofErr w:type="spellEnd"/>
    </w:p>
    <w:p w:rsidR="009C2EDF" w:rsidRDefault="0090083B" w:rsidP="003754EB">
      <w:pPr>
        <w:pStyle w:val="PNTextkrper"/>
      </w:pPr>
      <w:r w:rsidRPr="00A12CCC">
        <w:t>PI</w:t>
      </w:r>
      <w:r>
        <w:t> </w:t>
      </w:r>
      <w:r w:rsidRPr="00A12CCC">
        <w:t xml:space="preserve">Ceramic gilt als weltweit führendes Unternehmen auf dem Gebiet aktorischer und sensorischer Piezoprodukte. Große Erfahrung im komplexen Entwicklungs- und Herstellungsprozess funktionskeramischer Bauelemente verbunden mit modernster Produktionsausstattung gewährleisten hohe Qualität, Flexibilität und Liefertreue. Prototypen und Kleinserien kundenspezifischer Piezobaugruppen stehen bereits nach kurzen </w:t>
      </w:r>
      <w:r w:rsidRPr="00A12CCC">
        <w:lastRenderedPageBreak/>
        <w:t>Bearb</w:t>
      </w:r>
      <w:r>
        <w:t>eitungszeiten zur Verfügung. PI </w:t>
      </w:r>
      <w:r w:rsidRPr="00A12CCC">
        <w:t>Ceramic besitzt darüber hinaus die Kapazitäten für die Herstellung mittlerer und großer Serie</w:t>
      </w:r>
      <w:r>
        <w:t>n in automatisierten Linien. PI </w:t>
      </w:r>
      <w:r w:rsidRPr="00A12CCC">
        <w:t>Ceramic ist ein Tochterunternehmen der Physik Instrumente (PI) GmbH &amp; Co. KG und hat seinen Sitz in Lederhose, Thüringen.</w:t>
      </w:r>
    </w:p>
    <w:sectPr w:rsidR="009C2EDF" w:rsidSect="00974090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 w:code="9"/>
      <w:pgMar w:top="2268" w:right="1134" w:bottom="1134" w:left="1134" w:header="567" w:footer="0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196" w:rsidRDefault="00383196" w:rsidP="00133B3E">
      <w:r>
        <w:separator/>
      </w:r>
    </w:p>
  </w:endnote>
  <w:endnote w:type="continuationSeparator" w:id="0">
    <w:p w:rsidR="00383196" w:rsidRDefault="00383196" w:rsidP="0013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2BC6" w:rsidRDefault="00467B6A" w:rsidP="00777563">
    <w:r>
      <w:rPr>
        <w:noProof/>
      </w:rPr>
      <w:drawing>
        <wp:inline distT="0" distB="0" distL="0" distR="0">
          <wp:extent cx="6115050" cy="247650"/>
          <wp:effectExtent l="0" t="0" r="0" b="0"/>
          <wp:docPr id="8" name="Grafik 8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32BC6" w:rsidRDefault="00A32BC6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995" w:rsidRDefault="00467B6A" w:rsidP="00467B6A">
    <w:pPr>
      <w:tabs>
        <w:tab w:val="left" w:pos="9638"/>
      </w:tabs>
    </w:pPr>
    <w:r>
      <w:rPr>
        <w:noProof/>
      </w:rPr>
      <w:drawing>
        <wp:inline distT="0" distB="0" distL="0" distR="0" wp14:anchorId="58DFC902" wp14:editId="1C2F2DDA">
          <wp:extent cx="6115050" cy="247650"/>
          <wp:effectExtent l="0" t="0" r="0" b="0"/>
          <wp:docPr id="9" name="Grafik 9" descr="\\EINSTEIN\PI-Allgemein\Markt und Produkte\Corporate Design\PI Elemente\PI_Bue_Bar_WWW_PICERAMIC_D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\\EINSTEIN\PI-Allgemein\Markt und Produkte\Corporate Design\PI Elemente\PI_Bue_Bar_WWW_PICERAMIC_D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D0982" w:rsidRPr="003A56FA" w:rsidRDefault="000D0982" w:rsidP="003A56F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196" w:rsidRDefault="00383196" w:rsidP="00133B3E">
      <w:r>
        <w:separator/>
      </w:r>
    </w:p>
  </w:footnote>
  <w:footnote w:type="continuationSeparator" w:id="0">
    <w:p w:rsidR="00383196" w:rsidRDefault="00383196" w:rsidP="00133B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B6A" w:rsidRDefault="00467B6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29750E" w:rsidRDefault="001F7D69" w:rsidP="002E1593">
    <w:pPr>
      <w:pStyle w:val="Kopfzeile"/>
    </w:pPr>
    <w:r w:rsidRPr="009A0383">
      <w:rPr>
        <w:noProof/>
      </w:rPr>
      <w:drawing>
        <wp:anchor distT="0" distB="0" distL="114300" distR="114300" simplePos="0" relativeHeight="251759616" behindDoc="1" locked="1" layoutInCell="0" allowOverlap="0" wp14:anchorId="3757CB95" wp14:editId="3E29E001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6" name="Grafik 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1F7D69" w:rsidRPr="00090749" w:rsidRDefault="001F7D69" w:rsidP="0009074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7D69" w:rsidRPr="00D01F8F" w:rsidRDefault="001F7D69" w:rsidP="00B81AE5">
    <w:pPr>
      <w:pStyle w:val="Kopfzeile"/>
      <w:rPr>
        <w:rFonts w:ascii="Calibri" w:hAnsi="Calibri"/>
        <w:sz w:val="20"/>
        <w:szCs w:val="20"/>
      </w:rPr>
    </w:pPr>
    <w:r w:rsidRPr="00D01F8F">
      <w:rPr>
        <w:rFonts w:ascii="Calibri" w:hAnsi="Calibri"/>
        <w:sz w:val="20"/>
        <w:szCs w:val="20"/>
      </w:rPr>
      <w:t>PRESSEINFORMATION</w:t>
    </w:r>
    <w:r w:rsidRPr="00D01F8F">
      <w:rPr>
        <w:rFonts w:ascii="Calibri" w:hAnsi="Calibri"/>
        <w:noProof/>
        <w:sz w:val="20"/>
        <w:szCs w:val="20"/>
      </w:rPr>
      <w:drawing>
        <wp:anchor distT="0" distB="0" distL="114300" distR="114300" simplePos="0" relativeHeight="251761664" behindDoc="1" locked="1" layoutInCell="0" allowOverlap="0" wp14:anchorId="5766BD06" wp14:editId="1B6E68F2">
          <wp:simplePos x="0" y="0"/>
          <wp:positionH relativeFrom="page">
            <wp:posOffset>6158230</wp:posOffset>
          </wp:positionH>
          <wp:positionV relativeFrom="page">
            <wp:posOffset>431165</wp:posOffset>
          </wp:positionV>
          <wp:extent cx="751840" cy="359410"/>
          <wp:effectExtent l="0" t="0" r="0" b="2540"/>
          <wp:wrapNone/>
          <wp:docPr id="4" name="Grafik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_logo_4c.wmf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1840" cy="3594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pi_slogan_2"/>
      </v:shape>
    </w:pict>
  </w:numPicBullet>
  <w:numPicBullet w:numPicBulletId="1">
    <w:pict>
      <v:shape id="_x0000_i1027" type="#_x0000_t75" style="width:28.3pt;height:56.65pt" o:bullet="t">
        <v:imagedata r:id="rId2" o:title="+"/>
      </v:shape>
    </w:pict>
  </w:numPicBullet>
  <w:abstractNum w:abstractNumId="0">
    <w:nsid w:val="02C456D2"/>
    <w:multiLevelType w:val="hybridMultilevel"/>
    <w:tmpl w:val="3A12273A"/>
    <w:lvl w:ilvl="0" w:tplc="B744535A">
      <w:start w:val="1"/>
      <w:numFmt w:val="bullet"/>
      <w:pStyle w:val="Aufzhlung"/>
      <w:lvlText w:val=""/>
      <w:lvlJc w:val="left"/>
      <w:pPr>
        <w:ind w:left="360" w:hanging="360"/>
      </w:pPr>
      <w:rPr>
        <w:rFonts w:ascii="Wingdings" w:hAnsi="Wingdings" w:hint="default"/>
        <w:color w:val="00509E" w:themeColor="accent1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6E1AE8"/>
    <w:multiLevelType w:val="hybridMultilevel"/>
    <w:tmpl w:val="04C40D86"/>
    <w:lvl w:ilvl="0" w:tplc="26CCC90A">
      <w:start w:val="1"/>
      <w:numFmt w:val="bullet"/>
      <w:pStyle w:val="WPKastenaufzhlung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2A1FB4"/>
    <w:multiLevelType w:val="hybridMultilevel"/>
    <w:tmpl w:val="02501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01011C"/>
    <w:multiLevelType w:val="hybridMultilevel"/>
    <w:tmpl w:val="63065BE4"/>
    <w:lvl w:ilvl="0" w:tplc="7ED88DD2">
      <w:start w:val="1"/>
      <w:numFmt w:val="bullet"/>
      <w:lvlText w:val="-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E8187A"/>
    <w:multiLevelType w:val="hybridMultilevel"/>
    <w:tmpl w:val="B5F40AA2"/>
    <w:lvl w:ilvl="0" w:tplc="2A42A10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374042"/>
    <w:multiLevelType w:val="hybridMultilevel"/>
    <w:tmpl w:val="B47EF83E"/>
    <w:lvl w:ilvl="0" w:tplc="5D4C816E">
      <w:start w:val="1"/>
      <w:numFmt w:val="bullet"/>
      <w:lvlText w:val="‒"/>
      <w:lvlJc w:val="left"/>
      <w:pPr>
        <w:ind w:left="862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FA"/>
    <w:rsid w:val="00021D5B"/>
    <w:rsid w:val="00022452"/>
    <w:rsid w:val="0003215E"/>
    <w:rsid w:val="00070E0A"/>
    <w:rsid w:val="00071C55"/>
    <w:rsid w:val="00077F4C"/>
    <w:rsid w:val="0008198A"/>
    <w:rsid w:val="00090749"/>
    <w:rsid w:val="000B0991"/>
    <w:rsid w:val="000C3C0F"/>
    <w:rsid w:val="000C5FC8"/>
    <w:rsid w:val="000D0982"/>
    <w:rsid w:val="000F741E"/>
    <w:rsid w:val="00100C8B"/>
    <w:rsid w:val="0011523D"/>
    <w:rsid w:val="00122E46"/>
    <w:rsid w:val="001270FB"/>
    <w:rsid w:val="00133B3E"/>
    <w:rsid w:val="00136FA4"/>
    <w:rsid w:val="001420F1"/>
    <w:rsid w:val="00142C9B"/>
    <w:rsid w:val="0014358F"/>
    <w:rsid w:val="001800C5"/>
    <w:rsid w:val="001957EC"/>
    <w:rsid w:val="001B0993"/>
    <w:rsid w:val="001B28C4"/>
    <w:rsid w:val="001D246F"/>
    <w:rsid w:val="001E4820"/>
    <w:rsid w:val="001E7C6A"/>
    <w:rsid w:val="001F75C5"/>
    <w:rsid w:val="001F7D69"/>
    <w:rsid w:val="002016D0"/>
    <w:rsid w:val="002139A5"/>
    <w:rsid w:val="002245F8"/>
    <w:rsid w:val="0023373C"/>
    <w:rsid w:val="002340AF"/>
    <w:rsid w:val="00294CD2"/>
    <w:rsid w:val="0029750E"/>
    <w:rsid w:val="002A0709"/>
    <w:rsid w:val="002A41A3"/>
    <w:rsid w:val="002B6505"/>
    <w:rsid w:val="002E1593"/>
    <w:rsid w:val="002F1FB9"/>
    <w:rsid w:val="00303747"/>
    <w:rsid w:val="00316C3B"/>
    <w:rsid w:val="0033179A"/>
    <w:rsid w:val="00342245"/>
    <w:rsid w:val="003555BA"/>
    <w:rsid w:val="003570A9"/>
    <w:rsid w:val="00365A03"/>
    <w:rsid w:val="003754EB"/>
    <w:rsid w:val="003761FB"/>
    <w:rsid w:val="00383196"/>
    <w:rsid w:val="00392265"/>
    <w:rsid w:val="00392AC1"/>
    <w:rsid w:val="003A0891"/>
    <w:rsid w:val="003A56FA"/>
    <w:rsid w:val="003C1044"/>
    <w:rsid w:val="003C1905"/>
    <w:rsid w:val="003C3073"/>
    <w:rsid w:val="003D1E56"/>
    <w:rsid w:val="003D4EFF"/>
    <w:rsid w:val="003E3AB4"/>
    <w:rsid w:val="0040581A"/>
    <w:rsid w:val="00407564"/>
    <w:rsid w:val="00427522"/>
    <w:rsid w:val="0043207F"/>
    <w:rsid w:val="004376C4"/>
    <w:rsid w:val="00454D04"/>
    <w:rsid w:val="004626FB"/>
    <w:rsid w:val="00467B6A"/>
    <w:rsid w:val="004921BB"/>
    <w:rsid w:val="0049339F"/>
    <w:rsid w:val="004A197A"/>
    <w:rsid w:val="004E2CF0"/>
    <w:rsid w:val="00500B7E"/>
    <w:rsid w:val="005017B0"/>
    <w:rsid w:val="005416BA"/>
    <w:rsid w:val="00552024"/>
    <w:rsid w:val="005554CA"/>
    <w:rsid w:val="00566B11"/>
    <w:rsid w:val="005707B2"/>
    <w:rsid w:val="00573F5E"/>
    <w:rsid w:val="005D0AEA"/>
    <w:rsid w:val="005D4882"/>
    <w:rsid w:val="005E2418"/>
    <w:rsid w:val="005E6A6B"/>
    <w:rsid w:val="00601307"/>
    <w:rsid w:val="00601BE0"/>
    <w:rsid w:val="00645EFA"/>
    <w:rsid w:val="00650293"/>
    <w:rsid w:val="00684158"/>
    <w:rsid w:val="00684F86"/>
    <w:rsid w:val="006874F5"/>
    <w:rsid w:val="00696A83"/>
    <w:rsid w:val="006A4D0C"/>
    <w:rsid w:val="006C51DE"/>
    <w:rsid w:val="006E36D5"/>
    <w:rsid w:val="006F0928"/>
    <w:rsid w:val="006F12B1"/>
    <w:rsid w:val="006F37B9"/>
    <w:rsid w:val="007117F1"/>
    <w:rsid w:val="00722054"/>
    <w:rsid w:val="00773F47"/>
    <w:rsid w:val="00774C08"/>
    <w:rsid w:val="007B1DBB"/>
    <w:rsid w:val="007B5871"/>
    <w:rsid w:val="007B7772"/>
    <w:rsid w:val="007C2317"/>
    <w:rsid w:val="007D2DB1"/>
    <w:rsid w:val="007E023A"/>
    <w:rsid w:val="0080144A"/>
    <w:rsid w:val="00807BE4"/>
    <w:rsid w:val="00852F5A"/>
    <w:rsid w:val="0085385E"/>
    <w:rsid w:val="008833A7"/>
    <w:rsid w:val="00886E6F"/>
    <w:rsid w:val="0088703D"/>
    <w:rsid w:val="008A3B2F"/>
    <w:rsid w:val="008A583A"/>
    <w:rsid w:val="008C1B59"/>
    <w:rsid w:val="008E4077"/>
    <w:rsid w:val="008F3051"/>
    <w:rsid w:val="0090083B"/>
    <w:rsid w:val="00924122"/>
    <w:rsid w:val="00924A30"/>
    <w:rsid w:val="009276B5"/>
    <w:rsid w:val="00941462"/>
    <w:rsid w:val="00943F08"/>
    <w:rsid w:val="009445D8"/>
    <w:rsid w:val="009450AA"/>
    <w:rsid w:val="00950E8F"/>
    <w:rsid w:val="0097218C"/>
    <w:rsid w:val="00974090"/>
    <w:rsid w:val="00974F76"/>
    <w:rsid w:val="009766F9"/>
    <w:rsid w:val="009A0383"/>
    <w:rsid w:val="009B33CD"/>
    <w:rsid w:val="009C2EDF"/>
    <w:rsid w:val="009D7B8D"/>
    <w:rsid w:val="009E4377"/>
    <w:rsid w:val="00A05BA0"/>
    <w:rsid w:val="00A32BC6"/>
    <w:rsid w:val="00A52A9C"/>
    <w:rsid w:val="00A54C03"/>
    <w:rsid w:val="00A6723B"/>
    <w:rsid w:val="00A8219A"/>
    <w:rsid w:val="00AA0678"/>
    <w:rsid w:val="00AB70EE"/>
    <w:rsid w:val="00AE571A"/>
    <w:rsid w:val="00AF5FF3"/>
    <w:rsid w:val="00B1480D"/>
    <w:rsid w:val="00B17F3E"/>
    <w:rsid w:val="00B21F01"/>
    <w:rsid w:val="00B343F5"/>
    <w:rsid w:val="00B36BFE"/>
    <w:rsid w:val="00B67FA9"/>
    <w:rsid w:val="00B7642B"/>
    <w:rsid w:val="00B81AE5"/>
    <w:rsid w:val="00BA1FD8"/>
    <w:rsid w:val="00BA744C"/>
    <w:rsid w:val="00BB5133"/>
    <w:rsid w:val="00BC02E1"/>
    <w:rsid w:val="00BF0FDE"/>
    <w:rsid w:val="00BF52D1"/>
    <w:rsid w:val="00C0632F"/>
    <w:rsid w:val="00C065AD"/>
    <w:rsid w:val="00C267A1"/>
    <w:rsid w:val="00C340AA"/>
    <w:rsid w:val="00C40A39"/>
    <w:rsid w:val="00C717B1"/>
    <w:rsid w:val="00C90265"/>
    <w:rsid w:val="00C9609F"/>
    <w:rsid w:val="00C97661"/>
    <w:rsid w:val="00CC3FEF"/>
    <w:rsid w:val="00CD27DE"/>
    <w:rsid w:val="00D00FCF"/>
    <w:rsid w:val="00D01F8F"/>
    <w:rsid w:val="00D11FF1"/>
    <w:rsid w:val="00D12CBE"/>
    <w:rsid w:val="00D16974"/>
    <w:rsid w:val="00D26B61"/>
    <w:rsid w:val="00D97BAB"/>
    <w:rsid w:val="00DB0BB7"/>
    <w:rsid w:val="00DB561F"/>
    <w:rsid w:val="00DD243C"/>
    <w:rsid w:val="00DD7A16"/>
    <w:rsid w:val="00E11FCC"/>
    <w:rsid w:val="00E25832"/>
    <w:rsid w:val="00E36CCA"/>
    <w:rsid w:val="00E5088D"/>
    <w:rsid w:val="00E55D35"/>
    <w:rsid w:val="00E56C05"/>
    <w:rsid w:val="00E614C5"/>
    <w:rsid w:val="00E62B4F"/>
    <w:rsid w:val="00EB3111"/>
    <w:rsid w:val="00EC72E7"/>
    <w:rsid w:val="00EE0F9D"/>
    <w:rsid w:val="00EE33A2"/>
    <w:rsid w:val="00EE7C3F"/>
    <w:rsid w:val="00EF1F33"/>
    <w:rsid w:val="00F0428C"/>
    <w:rsid w:val="00F06A5D"/>
    <w:rsid w:val="00F5215E"/>
    <w:rsid w:val="00F52680"/>
    <w:rsid w:val="00F76995"/>
    <w:rsid w:val="00FA51BD"/>
    <w:rsid w:val="00FC33FB"/>
    <w:rsid w:val="00FC5831"/>
    <w:rsid w:val="00FD2332"/>
    <w:rsid w:val="00FD4D05"/>
    <w:rsid w:val="00FD520B"/>
    <w:rsid w:val="00FE7DB2"/>
    <w:rsid w:val="00FF0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3754EB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3754EB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17" w:qFormat="1"/>
    <w:lsdException w:name="heading 2" w:uiPriority="17" w:unhideWhenUsed="1" w:qFormat="1"/>
    <w:lsdException w:name="heading 3" w:uiPriority="17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iPriority="19"/>
    <w:lsdException w:name="toc 2" w:semiHidden="0" w:uiPriority="39"/>
    <w:lsdException w:name="toc 3" w:semiHidden="0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1"/>
    <w:lsdException w:name="footer" w:uiPriority="0" w:unhideWhenUsed="1"/>
    <w:lsdException w:name="caption" w:semiHidden="0" w:uiPriority="35" w:qFormat="1"/>
    <w:lsdException w:name="Title" w:qFormat="1"/>
    <w:lsdException w:name="Default Paragraph Font" w:uiPriority="1" w:unhideWhenUsed="1"/>
    <w:lsdException w:name="Body Text" w:semiHidden="0"/>
    <w:lsdException w:name="Subtitle" w:qFormat="1"/>
    <w:lsdException w:name="Hyperlink" w:unhideWhenUsed="1"/>
    <w:lsdException w:name="FollowedHyperlink" w:unhideWhenUsed="1"/>
    <w:lsdException w:name="Strong" w:qFormat="1"/>
    <w:lsdException w:name="Emphasis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qFormat="1"/>
    <w:lsdException w:name="Intense Quote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/>
  </w:latentStyles>
  <w:style w:type="paragraph" w:default="1" w:styleId="Standard">
    <w:name w:val="Normal"/>
    <w:uiPriority w:val="99"/>
    <w:semiHidden/>
    <w:qFormat/>
    <w:rsid w:val="00974F76"/>
    <w:pPr>
      <w:spacing w:after="0" w:line="240" w:lineRule="auto"/>
    </w:pPr>
  </w:style>
  <w:style w:type="paragraph" w:styleId="berschrift1">
    <w:name w:val="heading 1"/>
    <w:basedOn w:val="Standard"/>
    <w:next w:val="Textkrper"/>
    <w:link w:val="berschrift1Zchn"/>
    <w:uiPriority w:val="17"/>
    <w:qFormat/>
    <w:rsid w:val="00A54C03"/>
    <w:pPr>
      <w:keepNext/>
      <w:keepLines/>
      <w:spacing w:before="360" w:after="240" w:line="264" w:lineRule="auto"/>
      <w:outlineLvl w:val="0"/>
    </w:pPr>
    <w:rPr>
      <w:rFonts w:asciiTheme="majorHAnsi" w:eastAsiaTheme="majorEastAsia" w:hAnsiTheme="majorHAnsi" w:cstheme="majorBidi"/>
      <w:bCs/>
      <w:sz w:val="36"/>
      <w:szCs w:val="28"/>
    </w:rPr>
  </w:style>
  <w:style w:type="paragraph" w:styleId="berschrift2">
    <w:name w:val="heading 2"/>
    <w:basedOn w:val="Standard"/>
    <w:next w:val="Textkrper"/>
    <w:link w:val="berschrift2Zchn"/>
    <w:uiPriority w:val="17"/>
    <w:qFormat/>
    <w:rsid w:val="00A54C03"/>
    <w:pPr>
      <w:keepNext/>
      <w:keepLines/>
      <w:spacing w:before="240" w:after="60" w:line="264" w:lineRule="auto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berschrift3">
    <w:name w:val="heading 3"/>
    <w:basedOn w:val="Standard"/>
    <w:next w:val="Textkrper"/>
    <w:link w:val="berschrift3Zchn"/>
    <w:uiPriority w:val="17"/>
    <w:qFormat/>
    <w:rsid w:val="00A54C03"/>
    <w:pPr>
      <w:keepNext/>
      <w:keepLines/>
      <w:spacing w:before="240" w:after="60" w:line="264" w:lineRule="auto"/>
      <w:outlineLvl w:val="2"/>
    </w:pPr>
    <w:rPr>
      <w:rFonts w:asciiTheme="majorHAnsi" w:eastAsiaTheme="majorEastAsia" w:hAnsiTheme="majorHAnsi" w:cstheme="majorBidi"/>
      <w:b/>
      <w:bCs/>
      <w:sz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rsid w:val="00A54C03"/>
    <w:pPr>
      <w:tabs>
        <w:tab w:val="center" w:pos="4536"/>
        <w:tab w:val="right" w:pos="9072"/>
      </w:tabs>
      <w:spacing w:before="480" w:after="120" w:line="264" w:lineRule="auto"/>
    </w:pPr>
    <w:rPr>
      <w:sz w:val="18"/>
    </w:rPr>
  </w:style>
  <w:style w:type="character" w:customStyle="1" w:styleId="KopfzeileZchn">
    <w:name w:val="Kopfzeile Zchn"/>
    <w:basedOn w:val="Absatz-Standardschriftart"/>
    <w:link w:val="Kopfzeile"/>
    <w:rsid w:val="00A54C03"/>
    <w:rPr>
      <w:sz w:val="18"/>
    </w:rPr>
  </w:style>
  <w:style w:type="paragraph" w:styleId="Fuzeile">
    <w:name w:val="footer"/>
    <w:basedOn w:val="Standard"/>
    <w:link w:val="FuzeileZchn"/>
    <w:rsid w:val="00A54C03"/>
    <w:pPr>
      <w:tabs>
        <w:tab w:val="center" w:pos="4536"/>
        <w:tab w:val="right" w:pos="9072"/>
      </w:tabs>
    </w:pPr>
    <w:rPr>
      <w:sz w:val="18"/>
    </w:rPr>
  </w:style>
  <w:style w:type="character" w:customStyle="1" w:styleId="FuzeileZchn">
    <w:name w:val="Fußzeile Zchn"/>
    <w:basedOn w:val="Absatz-Standardschriftart"/>
    <w:link w:val="Fuzeile"/>
    <w:rsid w:val="00A54C03"/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rsid w:val="00133B3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428C"/>
    <w:rPr>
      <w:rFonts w:ascii="Tahoma" w:hAnsi="Tahoma" w:cs="Tahoma"/>
      <w:sz w:val="16"/>
      <w:szCs w:val="16"/>
    </w:rPr>
  </w:style>
  <w:style w:type="paragraph" w:customStyle="1" w:styleId="PNZwischenberschrift">
    <w:name w:val="PN_Zwischenüberschrift"/>
    <w:basedOn w:val="PNTextkrper"/>
    <w:uiPriority w:val="99"/>
    <w:qFormat/>
    <w:rsid w:val="00A54C03"/>
    <w:pPr>
      <w:spacing w:before="120"/>
    </w:pPr>
    <w:rPr>
      <w:b/>
    </w:rPr>
  </w:style>
  <w:style w:type="paragraph" w:customStyle="1" w:styleId="PNLead">
    <w:name w:val="PN_Lead"/>
    <w:basedOn w:val="PNTextkrper"/>
    <w:autoRedefine/>
    <w:uiPriority w:val="99"/>
    <w:qFormat/>
    <w:rsid w:val="003754EB"/>
    <w:pPr>
      <w:spacing w:before="120" w:after="120"/>
    </w:pPr>
    <w:rPr>
      <w:b/>
    </w:rPr>
  </w:style>
  <w:style w:type="paragraph" w:styleId="Listenabsatz">
    <w:name w:val="List Paragraph"/>
    <w:basedOn w:val="Standard"/>
    <w:uiPriority w:val="99"/>
    <w:semiHidden/>
    <w:qFormat/>
    <w:rsid w:val="00AE571A"/>
    <w:pPr>
      <w:ind w:left="720"/>
      <w:contextualSpacing/>
    </w:pPr>
  </w:style>
  <w:style w:type="paragraph" w:styleId="Verzeichnis2">
    <w:name w:val="toc 2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Verzeichnis3">
    <w:name w:val="toc 3"/>
    <w:basedOn w:val="Standard"/>
    <w:next w:val="Standard"/>
    <w:autoRedefine/>
    <w:uiPriority w:val="39"/>
    <w:semiHidden/>
    <w:rsid w:val="007C2317"/>
    <w:pPr>
      <w:spacing w:line="264" w:lineRule="auto"/>
      <w:ind w:left="181" w:hanging="181"/>
    </w:pPr>
    <w:rPr>
      <w:sz w:val="18"/>
    </w:rPr>
  </w:style>
  <w:style w:type="paragraph" w:styleId="KeinLeerraum">
    <w:name w:val="No Spacing"/>
    <w:uiPriority w:val="99"/>
    <w:semiHidden/>
    <w:qFormat/>
    <w:rsid w:val="007C231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54C03"/>
    <w:pPr>
      <w:spacing w:after="0" w:line="240" w:lineRule="auto"/>
    </w:pPr>
    <w:tblPr>
      <w:tblStyleRowBandSize w:val="1"/>
      <w:tblInd w:w="8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jc w:val="left"/>
      </w:pPr>
      <w:rPr>
        <w:rFonts w:asciiTheme="majorHAnsi" w:hAnsiTheme="majorHAnsi"/>
        <w:b/>
        <w:color w:val="FFFFFF" w:themeColor="background1"/>
        <w:sz w:val="18"/>
      </w:rPr>
      <w:tblPr/>
      <w:tcPr>
        <w:tcBorders>
          <w:top w:val="nil"/>
          <w:left w:val="nil"/>
          <w:bottom w:val="single" w:sz="4" w:space="0" w:color="FFFFFF" w:themeColor="background1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00509E" w:themeFill="accent1"/>
        <w:tcMar>
          <w:top w:w="28" w:type="dxa"/>
          <w:left w:w="85" w:type="dxa"/>
          <w:bottom w:w="28" w:type="dxa"/>
          <w:right w:w="85" w:type="dxa"/>
        </w:tcMar>
        <w:vAlign w:val="center"/>
      </w:tcPr>
    </w:tblStylePr>
    <w:tblStylePr w:type="band1Horz">
      <w:pPr>
        <w:jc w:val="left"/>
      </w:pPr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D9D9D9" w:themeFill="background1" w:themeFillShade="D9"/>
      </w:tcPr>
    </w:tblStylePr>
    <w:tblStylePr w:type="band2Horz">
      <w:rPr>
        <w:rFonts w:asciiTheme="minorHAnsi" w:hAnsiTheme="minorHAnsi"/>
        <w:sz w:val="18"/>
      </w:rPr>
      <w:tblPr>
        <w:tblCellMar>
          <w:top w:w="28" w:type="dxa"/>
          <w:left w:w="85" w:type="dxa"/>
          <w:bottom w:w="28" w:type="dxa"/>
          <w:right w:w="85" w:type="dxa"/>
        </w:tblCellMar>
      </w:tblPr>
      <w:tcPr>
        <w:tcBorders>
          <w:top w:val="nil"/>
          <w:left w:val="nil"/>
          <w:bottom w:val="nil"/>
          <w:right w:val="nil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F2F2F2" w:themeFill="background1" w:themeFillShade="F2"/>
      </w:tcPr>
    </w:tblStylePr>
  </w:style>
  <w:style w:type="paragraph" w:styleId="Textkrper">
    <w:name w:val="Body Text"/>
    <w:basedOn w:val="Standard"/>
    <w:link w:val="TextkrperZchn"/>
    <w:uiPriority w:val="99"/>
    <w:rsid w:val="00A54C03"/>
    <w:pPr>
      <w:spacing w:after="120" w:line="360" w:lineRule="auto"/>
      <w:jc w:val="both"/>
    </w:pPr>
    <w:rPr>
      <w:sz w:val="18"/>
    </w:rPr>
  </w:style>
  <w:style w:type="character" w:customStyle="1" w:styleId="TextkrperZchn">
    <w:name w:val="Textkörper Zchn"/>
    <w:basedOn w:val="Absatz-Standardschriftart"/>
    <w:link w:val="Textkrper"/>
    <w:uiPriority w:val="99"/>
    <w:rsid w:val="00A54C03"/>
    <w:rPr>
      <w:sz w:val="18"/>
    </w:rPr>
  </w:style>
  <w:style w:type="character" w:styleId="Platzhaltertext">
    <w:name w:val="Placeholder Text"/>
    <w:basedOn w:val="Absatz-Standardschriftart"/>
    <w:uiPriority w:val="99"/>
    <w:semiHidden/>
    <w:rsid w:val="0023373C"/>
    <w:rPr>
      <w:color w:val="808080"/>
    </w:rPr>
  </w:style>
  <w:style w:type="character" w:customStyle="1" w:styleId="berschrift1Zchn">
    <w:name w:val="Überschrift 1 Zchn"/>
    <w:basedOn w:val="Absatz-Standardschriftart"/>
    <w:link w:val="berschrift1"/>
    <w:uiPriority w:val="17"/>
    <w:rsid w:val="00A54C03"/>
    <w:rPr>
      <w:rFonts w:asciiTheme="majorHAnsi" w:eastAsiaTheme="majorEastAsia" w:hAnsiTheme="majorHAnsi" w:cstheme="majorBidi"/>
      <w:bCs/>
      <w:sz w:val="36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17"/>
    <w:rsid w:val="00A54C0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17"/>
    <w:rsid w:val="00A54C03"/>
    <w:rPr>
      <w:rFonts w:asciiTheme="majorHAnsi" w:eastAsiaTheme="majorEastAsia" w:hAnsiTheme="majorHAnsi" w:cstheme="majorBidi"/>
      <w:b/>
      <w:bCs/>
      <w:sz w:val="26"/>
    </w:rPr>
  </w:style>
  <w:style w:type="character" w:styleId="Hyperlink">
    <w:name w:val="Hyperlink"/>
    <w:basedOn w:val="Absatz-Standardschriftart"/>
    <w:uiPriority w:val="99"/>
    <w:rsid w:val="00A54C03"/>
    <w:rPr>
      <w:color w:val="00509E" w:themeColor="accent1"/>
      <w:u w:val="single"/>
    </w:rPr>
  </w:style>
  <w:style w:type="character" w:styleId="BesuchterHyperlink">
    <w:name w:val="FollowedHyperlink"/>
    <w:basedOn w:val="Absatz-Standardschriftart"/>
    <w:uiPriority w:val="99"/>
    <w:semiHidden/>
    <w:rsid w:val="003761FB"/>
    <w:rPr>
      <w:color w:val="FFFFFF" w:themeColor="followedHyperlink"/>
      <w:u w:val="single"/>
    </w:rPr>
  </w:style>
  <w:style w:type="paragraph" w:customStyle="1" w:styleId="Aufzhlung">
    <w:name w:val="Aufzählung"/>
    <w:basedOn w:val="Textkrper"/>
    <w:uiPriority w:val="16"/>
    <w:qFormat/>
    <w:rsid w:val="00A54C03"/>
    <w:pPr>
      <w:numPr>
        <w:numId w:val="8"/>
      </w:numPr>
    </w:pPr>
  </w:style>
  <w:style w:type="table" w:styleId="HelleSchattierung">
    <w:name w:val="Light Shading"/>
    <w:basedOn w:val="NormaleTabelle"/>
    <w:uiPriority w:val="60"/>
    <w:rsid w:val="00A54C0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PNTextkrper">
    <w:name w:val="PN_Textkörper"/>
    <w:basedOn w:val="Textkrper"/>
    <w:autoRedefine/>
    <w:uiPriority w:val="11"/>
    <w:qFormat/>
    <w:rsid w:val="003754EB"/>
    <w:pPr>
      <w:spacing w:after="57"/>
      <w:ind w:right="3600"/>
      <w:jc w:val="left"/>
    </w:pPr>
    <w:rPr>
      <w:rFonts w:ascii="Calibri" w:eastAsia="Lucida Sans Unicode" w:hAnsi="Calibri" w:cs="Calibri"/>
      <w:sz w:val="22"/>
    </w:rPr>
  </w:style>
  <w:style w:type="paragraph" w:customStyle="1" w:styleId="PNAdressblock">
    <w:name w:val="PN_Adressblock"/>
    <w:basedOn w:val="Standard"/>
    <w:uiPriority w:val="8"/>
    <w:qFormat/>
    <w:rsid w:val="00A54C03"/>
    <w:pPr>
      <w:spacing w:before="360" w:line="276" w:lineRule="auto"/>
      <w:contextualSpacing/>
    </w:pPr>
    <w:rPr>
      <w:rFonts w:ascii="Arial" w:eastAsia="Calibri" w:hAnsi="Arial" w:cs="Arial"/>
      <w:bCs/>
      <w:noProof/>
      <w:color w:val="000000"/>
      <w:sz w:val="20"/>
      <w:lang w:eastAsia="en-US"/>
    </w:rPr>
  </w:style>
  <w:style w:type="paragraph" w:customStyle="1" w:styleId="PNURLTelefonFaxMail">
    <w:name w:val="PN_URL/Telefon/Fax/Mail"/>
    <w:basedOn w:val="Standard"/>
    <w:uiPriority w:val="9"/>
    <w:qFormat/>
    <w:rsid w:val="00A54C03"/>
    <w:pPr>
      <w:spacing w:before="360" w:after="200" w:line="276" w:lineRule="auto"/>
    </w:pPr>
    <w:rPr>
      <w:rFonts w:ascii="Arial" w:eastAsia="Calibri" w:hAnsi="Arial" w:cs="Times New Roman"/>
      <w:sz w:val="20"/>
      <w:lang w:eastAsia="en-US"/>
    </w:rPr>
  </w:style>
  <w:style w:type="paragraph" w:customStyle="1" w:styleId="PNTitel">
    <w:name w:val="PN_Titel"/>
    <w:basedOn w:val="Standard"/>
    <w:next w:val="PNAdressblock"/>
    <w:uiPriority w:val="7"/>
    <w:qFormat/>
    <w:rsid w:val="00A54C03"/>
    <w:pPr>
      <w:keepNext/>
      <w:tabs>
        <w:tab w:val="left" w:pos="4137"/>
      </w:tabs>
      <w:spacing w:after="480"/>
      <w:ind w:right="3402"/>
      <w:outlineLvl w:val="0"/>
    </w:pPr>
    <w:rPr>
      <w:rFonts w:ascii="Arial" w:eastAsia="Times New Roman" w:hAnsi="Arial" w:cs="Arial"/>
      <w:b/>
      <w:bCs/>
      <w:caps/>
      <w:noProof/>
      <w:kern w:val="32"/>
      <w:sz w:val="20"/>
      <w:szCs w:val="32"/>
    </w:rPr>
  </w:style>
  <w:style w:type="paragraph" w:customStyle="1" w:styleId="PNberschrift">
    <w:name w:val="PN_Überschrift"/>
    <w:basedOn w:val="Standard"/>
    <w:uiPriority w:val="10"/>
    <w:qFormat/>
    <w:rsid w:val="00D01F8F"/>
    <w:pPr>
      <w:keepNext/>
      <w:keepLines/>
      <w:spacing w:before="200" w:after="480" w:line="276" w:lineRule="auto"/>
      <w:outlineLvl w:val="1"/>
    </w:pPr>
    <w:rPr>
      <w:rFonts w:ascii="Calibri" w:eastAsia="Times New Roman" w:hAnsi="Calibri" w:cs="Times New Roman"/>
      <w:b/>
      <w:bCs/>
      <w:sz w:val="28"/>
      <w:szCs w:val="26"/>
      <w:lang w:eastAsia="en-US"/>
    </w:rPr>
  </w:style>
  <w:style w:type="paragraph" w:customStyle="1" w:styleId="PNBildunterschrift">
    <w:name w:val="PN_Bildunterschrift"/>
    <w:basedOn w:val="Standard"/>
    <w:autoRedefine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i/>
      <w:kern w:val="32"/>
      <w:sz w:val="19"/>
    </w:rPr>
  </w:style>
  <w:style w:type="paragraph" w:customStyle="1" w:styleId="PNBild">
    <w:name w:val="PN_Bild"/>
    <w:basedOn w:val="Standard"/>
    <w:uiPriority w:val="14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  <w:bCs/>
      <w:kern w:val="32"/>
    </w:rPr>
  </w:style>
  <w:style w:type="paragraph" w:customStyle="1" w:styleId="PNImagetext">
    <w:name w:val="PN_Imagetext"/>
    <w:basedOn w:val="PNTextkrper"/>
    <w:uiPriority w:val="12"/>
    <w:qFormat/>
    <w:rsid w:val="00A54C03"/>
    <w:pPr>
      <w:spacing w:line="240" w:lineRule="auto"/>
    </w:pPr>
  </w:style>
  <w:style w:type="paragraph" w:customStyle="1" w:styleId="PNZeichen">
    <w:name w:val="PN_Zeichen"/>
    <w:basedOn w:val="Standard"/>
    <w:autoRedefine/>
    <w:uiPriority w:val="13"/>
    <w:qFormat/>
    <w:rsid w:val="00D01F8F"/>
    <w:pPr>
      <w:spacing w:before="360" w:after="120" w:line="360" w:lineRule="auto"/>
      <w:ind w:right="3485"/>
      <w:jc w:val="both"/>
    </w:pPr>
    <w:rPr>
      <w:rFonts w:ascii="Calibri" w:eastAsia="Times New Roman" w:hAnsi="Calibri" w:cs="Arial"/>
    </w:rPr>
  </w:style>
  <w:style w:type="paragraph" w:customStyle="1" w:styleId="WPKastenaufzhlung">
    <w:name w:val="WP_Kastenaufzählung"/>
    <w:basedOn w:val="Listenabsatz"/>
    <w:uiPriority w:val="99"/>
    <w:rsid w:val="00A54C03"/>
    <w:pPr>
      <w:numPr>
        <w:numId w:val="9"/>
      </w:numPr>
      <w:spacing w:line="312" w:lineRule="auto"/>
    </w:pPr>
    <w:rPr>
      <w:color w:val="00509E" w:themeColor="accent1"/>
      <w:sz w:val="18"/>
      <w:szCs w:val="18"/>
    </w:rPr>
  </w:style>
  <w:style w:type="paragraph" w:customStyle="1" w:styleId="WPKastentext">
    <w:name w:val="WP_Kastentext"/>
    <w:basedOn w:val="WPKastenaufzhlung"/>
    <w:uiPriority w:val="99"/>
    <w:rsid w:val="00A54C03"/>
    <w:pPr>
      <w:numPr>
        <w:numId w:val="0"/>
      </w:numPr>
    </w:pPr>
  </w:style>
  <w:style w:type="paragraph" w:customStyle="1" w:styleId="Text">
    <w:name w:val="Text"/>
    <w:link w:val="TextChar"/>
    <w:rsid w:val="00A54C03"/>
    <w:pPr>
      <w:spacing w:after="120" w:line="288" w:lineRule="auto"/>
      <w:ind w:right="3402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Char">
    <w:name w:val="Text Char"/>
    <w:link w:val="Text"/>
    <w:rsid w:val="00A54C03"/>
    <w:rPr>
      <w:rFonts w:ascii="Arial" w:eastAsia="Times New Roman" w:hAnsi="Arial" w:cs="Times New Roman"/>
      <w:sz w:val="20"/>
      <w:szCs w:val="20"/>
    </w:rPr>
  </w:style>
  <w:style w:type="paragraph" w:customStyle="1" w:styleId="-Text">
    <w:name w:val="-Text"/>
    <w:basedOn w:val="Standard"/>
    <w:rsid w:val="00A54C03"/>
    <w:pPr>
      <w:spacing w:after="57" w:line="360" w:lineRule="auto"/>
      <w:jc w:val="both"/>
    </w:pPr>
    <w:rPr>
      <w:rFonts w:ascii="Times New Roman" w:eastAsia="Lucida Sans Unicode" w:hAnsi="Times New Roman" w:cs="Times New Roman"/>
      <w:sz w:val="24"/>
      <w:szCs w:val="24"/>
      <w:lang w:eastAsia="x-none"/>
    </w:rPr>
  </w:style>
  <w:style w:type="paragraph" w:customStyle="1" w:styleId="Datumszeile">
    <w:name w:val="Datumszeile"/>
    <w:basedOn w:val="Text"/>
    <w:link w:val="DatumszeileZchn"/>
    <w:uiPriority w:val="99"/>
    <w:qFormat/>
    <w:rsid w:val="00D01F8F"/>
    <w:pPr>
      <w:spacing w:after="80" w:line="360" w:lineRule="auto"/>
      <w:jc w:val="left"/>
    </w:pPr>
    <w:rPr>
      <w:rFonts w:ascii="Calibri" w:hAnsi="Calibri" w:cs="Arial"/>
      <w:bCs/>
      <w:color w:val="747481" w:themeColor="accent4" w:themeShade="80"/>
      <w:kern w:val="32"/>
      <w:sz w:val="22"/>
    </w:rPr>
  </w:style>
  <w:style w:type="character" w:customStyle="1" w:styleId="DatumszeileZchn">
    <w:name w:val="Datumszeile Zchn"/>
    <w:basedOn w:val="TextChar"/>
    <w:link w:val="Datumszeile"/>
    <w:uiPriority w:val="99"/>
    <w:rsid w:val="00D01F8F"/>
    <w:rPr>
      <w:rFonts w:ascii="Calibri" w:eastAsia="Times New Roman" w:hAnsi="Calibri" w:cs="Arial"/>
      <w:bCs/>
      <w:color w:val="747481" w:themeColor="accent4" w:themeShade="80"/>
      <w:kern w:val="32"/>
      <w:sz w:val="20"/>
      <w:szCs w:val="20"/>
    </w:rPr>
  </w:style>
  <w:style w:type="character" w:customStyle="1" w:styleId="style141">
    <w:name w:val="style141"/>
    <w:basedOn w:val="Absatz-Standardschriftart"/>
    <w:rsid w:val="0094146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rsid w:val="0094146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94146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41462"/>
    <w:rPr>
      <w:sz w:val="20"/>
      <w:szCs w:val="20"/>
    </w:rPr>
  </w:style>
  <w:style w:type="character" w:customStyle="1" w:styleId="style221">
    <w:name w:val="style221"/>
    <w:basedOn w:val="Absatz-Standardschriftart"/>
    <w:rsid w:val="00941462"/>
    <w:rPr>
      <w:rFonts w:ascii="Arial" w:hAnsi="Arial" w:cs="Arial" w:hint="default"/>
      <w:b/>
      <w:bCs/>
      <w:i w:val="0"/>
      <w:iCs w:val="0"/>
      <w:color w:val="000000"/>
      <w:sz w:val="18"/>
      <w:szCs w:val="18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C267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267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8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7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pi.ws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hyperlink" Target="mailto:d.knauer@pi.de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pi.ws" TargetMode="External"/><Relationship Id="rId5" Type="http://schemas.microsoft.com/office/2007/relationships/stylesWithEffects" Target="stylesWithEffects.xml"/><Relationship Id="rId15" Type="http://schemas.openxmlformats.org/officeDocument/2006/relationships/hyperlink" Target="http://www.piceramic.de/oem-piezokeramiken.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d.knauer@pi.de" TargetMode="External"/><Relationship Id="rId19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U:\Markt&amp;Produkte\PN_Vorlage_PICeramic_DE_Calibri.dotx" TargetMode="External"/></Relationships>
</file>

<file path=word/theme/theme1.xml><?xml version="1.0" encoding="utf-8"?>
<a:theme xmlns:a="http://schemas.openxmlformats.org/drawingml/2006/main" name="Larissa-Design">
  <a:themeElements>
    <a:clrScheme name="Physik Instrumente Design Color Word">
      <a:dk1>
        <a:sysClr val="windowText" lastClr="000000"/>
      </a:dk1>
      <a:lt1>
        <a:sysClr val="window" lastClr="FFFFFF"/>
      </a:lt1>
      <a:dk2>
        <a:srgbClr val="00509E"/>
      </a:dk2>
      <a:lt2>
        <a:srgbClr val="E9EBF5"/>
      </a:lt2>
      <a:accent1>
        <a:srgbClr val="00509E"/>
      </a:accent1>
      <a:accent2>
        <a:srgbClr val="E9EBF5"/>
      </a:accent2>
      <a:accent3>
        <a:srgbClr val="EBECED"/>
      </a:accent3>
      <a:accent4>
        <a:srgbClr val="F5F5F6"/>
      </a:accent4>
      <a:accent5>
        <a:srgbClr val="00509E"/>
      </a:accent5>
      <a:accent6>
        <a:srgbClr val="E9EBF5"/>
      </a:accent6>
      <a:hlink>
        <a:srgbClr val="000000"/>
      </a:hlink>
      <a:folHlink>
        <a:srgbClr val="FFFFFF"/>
      </a:folHlink>
    </a:clrScheme>
    <a:fontScheme name="Physik Instrumente Design Font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58A3A97-C58E-4A68-A0D9-43C8F248E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PN_Vorlage_PICeramic_DE_Calibri</Template>
  <TotalTime>0</TotalTime>
  <Pages>2</Pages>
  <Words>363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GuF</Company>
  <LinksUpToDate>false</LinksUpToDate>
  <CharactersWithSpaces>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Moessinger, Kathrin</dc:creator>
  <cp:lastModifiedBy>Moessinger, Kathrin</cp:lastModifiedBy>
  <cp:revision>7</cp:revision>
  <cp:lastPrinted>2012-11-29T10:20:00Z</cp:lastPrinted>
  <dcterms:created xsi:type="dcterms:W3CDTF">2016-07-18T11:06:00Z</dcterms:created>
  <dcterms:modified xsi:type="dcterms:W3CDTF">2016-08-03T13:15:00Z</dcterms:modified>
</cp:coreProperties>
</file>